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5EFBB" w14:textId="21A8668D" w:rsidR="007B6589" w:rsidRDefault="00452154" w:rsidP="00990AB0">
      <w:pPr>
        <w:pStyle w:val="Title"/>
        <w:spacing w:before="0"/>
      </w:pPr>
      <w:bookmarkStart w:id="0" w:name="_GoBack"/>
      <w:bookmarkEnd w:id="0"/>
      <w:r>
        <w:t xml:space="preserve">Quick </w:t>
      </w:r>
      <w:r w:rsidR="49B80BF4">
        <w:t xml:space="preserve">student-staff partnerships </w:t>
      </w:r>
      <w:r>
        <w:t>self-evaluation tool</w:t>
      </w:r>
    </w:p>
    <w:p w14:paraId="257D0126" w14:textId="77BD3A10" w:rsidR="00452154" w:rsidRDefault="00452154" w:rsidP="00452154">
      <w:r>
        <w:t>Use this quick self-evaluation tool to see where you are right now</w:t>
      </w:r>
      <w:r w:rsidRPr="1796B8ED">
        <w:rPr>
          <w:b/>
          <w:bCs/>
        </w:rPr>
        <w:t xml:space="preserve">. </w:t>
      </w:r>
      <w:r>
        <w:t xml:space="preserve">An </w:t>
      </w:r>
      <w:r w:rsidRPr="1796B8ED">
        <w:rPr>
          <w:b/>
          <w:bCs/>
        </w:rPr>
        <w:t xml:space="preserve">explanation </w:t>
      </w:r>
      <w:r>
        <w:t xml:space="preserve">of each item and practical suggestions on how to put them into practice are available in </w:t>
      </w:r>
      <w:r w:rsidR="43E83B44">
        <w:t xml:space="preserve">our </w:t>
      </w:r>
      <w:hyperlink r:id="rId12">
        <w:r w:rsidRPr="1796B8ED">
          <w:rPr>
            <w:rStyle w:val="Hyperlink"/>
          </w:rPr>
          <w:t>Guide to engaging in student-staff partnerships</w:t>
        </w:r>
      </w:hyperlink>
      <w:r>
        <w:t>. 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374"/>
        <w:gridCol w:w="909"/>
        <w:gridCol w:w="937"/>
        <w:gridCol w:w="796"/>
      </w:tblGrid>
      <w:tr w:rsidR="00990AB0" w14:paraId="02EEC417" w14:textId="5694C3B1" w:rsidTr="00990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3B29745" w14:textId="41582D40" w:rsidR="00990AB0" w:rsidRPr="00990AB0" w:rsidRDefault="00990AB0" w:rsidP="00452154">
            <w:pPr>
              <w:rPr>
                <w:sz w:val="22"/>
              </w:rPr>
            </w:pPr>
            <w:r w:rsidRPr="00990AB0">
              <w:rPr>
                <w:sz w:val="22"/>
              </w:rPr>
              <w:t>Prompt</w:t>
            </w:r>
          </w:p>
        </w:tc>
        <w:tc>
          <w:tcPr>
            <w:tcW w:w="909" w:type="dxa"/>
          </w:tcPr>
          <w:p w14:paraId="55621C50" w14:textId="6B23F0CB" w:rsidR="00990AB0" w:rsidRPr="00990AB0" w:rsidRDefault="00990AB0" w:rsidP="00452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90AB0">
              <w:rPr>
                <w:sz w:val="22"/>
              </w:rPr>
              <w:t>Yes</w:t>
            </w:r>
          </w:p>
        </w:tc>
        <w:tc>
          <w:tcPr>
            <w:tcW w:w="937" w:type="dxa"/>
          </w:tcPr>
          <w:p w14:paraId="2FE518A2" w14:textId="5A27007C" w:rsidR="00990AB0" w:rsidRPr="00990AB0" w:rsidRDefault="00990AB0" w:rsidP="00452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90AB0">
              <w:rPr>
                <w:sz w:val="22"/>
              </w:rPr>
              <w:t>Needs work</w:t>
            </w:r>
          </w:p>
        </w:tc>
        <w:tc>
          <w:tcPr>
            <w:tcW w:w="796" w:type="dxa"/>
          </w:tcPr>
          <w:p w14:paraId="24243EA2" w14:textId="258E9D1A" w:rsidR="00990AB0" w:rsidRPr="00990AB0" w:rsidRDefault="00990AB0" w:rsidP="00452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90AB0">
              <w:rPr>
                <w:sz w:val="22"/>
              </w:rPr>
              <w:t>N/A</w:t>
            </w:r>
          </w:p>
        </w:tc>
      </w:tr>
      <w:tr w:rsidR="00990AB0" w14:paraId="09CD8C07" w14:textId="4271C395" w:rsidTr="00990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CE5538A" w14:textId="5D1FB780" w:rsidR="00990AB0" w:rsidRPr="00990AB0" w:rsidRDefault="00990AB0" w:rsidP="00452154">
            <w:r w:rsidRPr="00990AB0">
              <w:rPr>
                <w:rStyle w:val="normaltextrun"/>
                <w:rFonts w:ascii="Arial" w:hAnsi="Arial" w:cs="Arial"/>
              </w:rPr>
              <w:t>Students and staff understand why they should engage in a student-staff partnership approach to this activity.</w:t>
            </w:r>
            <w:r w:rsidRPr="00990AB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09" w:type="dxa"/>
          </w:tcPr>
          <w:p w14:paraId="24C29CEB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7" w:type="dxa"/>
          </w:tcPr>
          <w:p w14:paraId="590AAE4C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6" w:type="dxa"/>
          </w:tcPr>
          <w:p w14:paraId="2168EFFD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AB0" w14:paraId="3876C59E" w14:textId="260C5BAC" w:rsidTr="00990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D81AA08" w14:textId="70EBD313" w:rsidR="00990AB0" w:rsidRPr="00990AB0" w:rsidRDefault="00990AB0" w:rsidP="00452154">
            <w:r w:rsidRPr="00990AB0">
              <w:rPr>
                <w:rStyle w:val="normaltextrun"/>
                <w:rFonts w:ascii="Arial" w:hAnsi="Arial" w:cs="Arial"/>
              </w:rPr>
              <w:t>Students and staff recognise how they may personally benefit from working in partnership.</w:t>
            </w:r>
            <w:r w:rsidRPr="00990AB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09" w:type="dxa"/>
          </w:tcPr>
          <w:p w14:paraId="6264C54D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7" w:type="dxa"/>
          </w:tcPr>
          <w:p w14:paraId="4EF2175A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6" w:type="dxa"/>
          </w:tcPr>
          <w:p w14:paraId="432595D9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AB0" w14:paraId="38AAD570" w14:textId="1AF0FB49" w:rsidTr="00990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F8803C8" w14:textId="24A5957E" w:rsidR="00990AB0" w:rsidRPr="00990AB0" w:rsidRDefault="00990AB0" w:rsidP="00452154">
            <w:r w:rsidRPr="00990AB0">
              <w:rPr>
                <w:rStyle w:val="normaltextrun"/>
                <w:rFonts w:ascii="Arial" w:hAnsi="Arial" w:cs="Arial"/>
              </w:rPr>
              <w:t>Students and staff understand their roles and responsibilities in th</w:t>
            </w:r>
            <w:r>
              <w:rPr>
                <w:rStyle w:val="normaltextrun"/>
                <w:rFonts w:ascii="Arial" w:hAnsi="Arial" w:cs="Arial"/>
              </w:rPr>
              <w:t>e</w:t>
            </w:r>
            <w:r w:rsidRPr="00990AB0">
              <w:rPr>
                <w:rStyle w:val="normaltextrun"/>
                <w:rFonts w:ascii="Arial" w:hAnsi="Arial" w:cs="Arial"/>
              </w:rPr>
              <w:t xml:space="preserve"> partnership activity.</w:t>
            </w:r>
            <w:r w:rsidRPr="00990AB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09" w:type="dxa"/>
          </w:tcPr>
          <w:p w14:paraId="6005F123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7" w:type="dxa"/>
          </w:tcPr>
          <w:p w14:paraId="5F00B19E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6" w:type="dxa"/>
          </w:tcPr>
          <w:p w14:paraId="29E4CD01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AB0" w14:paraId="675D9567" w14:textId="40D0825C" w:rsidTr="00990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CCAF7C4" w14:textId="78439CCB" w:rsidR="00990AB0" w:rsidRPr="00990AB0" w:rsidRDefault="00990AB0" w:rsidP="00452154">
            <w:r w:rsidRPr="00990AB0">
              <w:rPr>
                <w:rStyle w:val="normaltextrun"/>
                <w:rFonts w:ascii="Arial" w:hAnsi="Arial" w:cs="Arial"/>
              </w:rPr>
              <w:t>There are not any barriers to students’ or staff members’ participation in the partnership activity.</w:t>
            </w:r>
            <w:r w:rsidRPr="00990AB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09" w:type="dxa"/>
          </w:tcPr>
          <w:p w14:paraId="618FD804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7" w:type="dxa"/>
          </w:tcPr>
          <w:p w14:paraId="665F0C09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6" w:type="dxa"/>
          </w:tcPr>
          <w:p w14:paraId="1A25DC5D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AB0" w14:paraId="6691138D" w14:textId="486C237A" w:rsidTr="00990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C396BFC" w14:textId="54E3212A" w:rsidR="00990AB0" w:rsidRPr="00990AB0" w:rsidRDefault="00990AB0" w:rsidP="00452154">
            <w:r w:rsidRPr="00990AB0">
              <w:rPr>
                <w:rStyle w:val="normaltextrun"/>
                <w:rFonts w:ascii="Arial" w:hAnsi="Arial" w:cs="Arial"/>
              </w:rPr>
              <w:t>Students are empowered to question and actively shape the partnership activity alongside staff.</w:t>
            </w:r>
            <w:r w:rsidRPr="00990AB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09" w:type="dxa"/>
          </w:tcPr>
          <w:p w14:paraId="11F054AD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7" w:type="dxa"/>
          </w:tcPr>
          <w:p w14:paraId="4BED382E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6" w:type="dxa"/>
          </w:tcPr>
          <w:p w14:paraId="7799CEF7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AB0" w14:paraId="03D8CC0E" w14:textId="061CA592" w:rsidTr="00990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6A7F611" w14:textId="287C2732" w:rsidR="00990AB0" w:rsidRPr="00990AB0" w:rsidRDefault="00990AB0" w:rsidP="00452154">
            <w:r w:rsidRPr="00990AB0">
              <w:rPr>
                <w:rStyle w:val="normaltextrun"/>
                <w:rFonts w:ascii="Arial" w:hAnsi="Arial" w:cs="Arial"/>
              </w:rPr>
              <w:t>Students and staff have opportunities to learn more about each other’s perspectives of the partnership activity.</w:t>
            </w:r>
            <w:r w:rsidRPr="00990AB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09" w:type="dxa"/>
          </w:tcPr>
          <w:p w14:paraId="5497CEF4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7" w:type="dxa"/>
          </w:tcPr>
          <w:p w14:paraId="5EEB4C3E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6" w:type="dxa"/>
          </w:tcPr>
          <w:p w14:paraId="140881C5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AB0" w14:paraId="75D2032F" w14:textId="798B4D09" w:rsidTr="00990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F18ED49" w14:textId="3DF861F6" w:rsidR="00990AB0" w:rsidRPr="00990AB0" w:rsidRDefault="00990AB0" w:rsidP="00452154">
            <w:r w:rsidRPr="00990AB0">
              <w:rPr>
                <w:rStyle w:val="normaltextrun"/>
                <w:rFonts w:ascii="Arial" w:hAnsi="Arial" w:cs="Arial"/>
              </w:rPr>
              <w:t>Students and staff are encouraged to share joint responsibility for the success of the partnership activity.</w:t>
            </w:r>
            <w:r w:rsidRPr="00990AB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09" w:type="dxa"/>
          </w:tcPr>
          <w:p w14:paraId="6A53C5D6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7" w:type="dxa"/>
          </w:tcPr>
          <w:p w14:paraId="2AD9850D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6" w:type="dxa"/>
          </w:tcPr>
          <w:p w14:paraId="70175B03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AB0" w14:paraId="31A09A84" w14:textId="1B3AF363" w:rsidTr="00990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398A575" w14:textId="7CD2E810" w:rsidR="00990AB0" w:rsidRPr="00990AB0" w:rsidRDefault="00990AB0" w:rsidP="00452154">
            <w:r w:rsidRPr="00990AB0">
              <w:rPr>
                <w:rStyle w:val="normaltextrun"/>
                <w:rFonts w:ascii="Arial" w:hAnsi="Arial" w:cs="Arial"/>
              </w:rPr>
              <w:t>Students and staff can seek the support that they need to engage in the partnership activity.</w:t>
            </w:r>
            <w:r w:rsidRPr="00990AB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09" w:type="dxa"/>
          </w:tcPr>
          <w:p w14:paraId="42107E0D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7" w:type="dxa"/>
          </w:tcPr>
          <w:p w14:paraId="0DC09F01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6" w:type="dxa"/>
          </w:tcPr>
          <w:p w14:paraId="3F97D2B0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AB0" w14:paraId="4D5F222A" w14:textId="2B10FBE4" w:rsidTr="00990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47A8688" w14:textId="421DBBE0" w:rsidR="00990AB0" w:rsidRPr="00990AB0" w:rsidRDefault="00990AB0" w:rsidP="00452154">
            <w:r w:rsidRPr="00990AB0">
              <w:rPr>
                <w:rStyle w:val="normaltextrun"/>
                <w:rFonts w:ascii="Arial" w:hAnsi="Arial" w:cs="Arial"/>
              </w:rPr>
              <w:t>Students and staff are encouraged to think about and adjust the way they work in partnership.</w:t>
            </w:r>
            <w:r w:rsidRPr="00990AB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09" w:type="dxa"/>
          </w:tcPr>
          <w:p w14:paraId="0B87C5BC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7" w:type="dxa"/>
          </w:tcPr>
          <w:p w14:paraId="72B964DB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6" w:type="dxa"/>
          </w:tcPr>
          <w:p w14:paraId="459C2F2C" w14:textId="77777777" w:rsidR="00990AB0" w:rsidRDefault="00990AB0" w:rsidP="0045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AB0" w14:paraId="1409C766" w14:textId="0EA609C7" w:rsidTr="00990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A378664" w14:textId="09BD6934" w:rsidR="00990AB0" w:rsidRPr="00990AB0" w:rsidRDefault="00990AB0" w:rsidP="00452154">
            <w:r w:rsidRPr="00990AB0">
              <w:rPr>
                <w:rStyle w:val="normaltextrun"/>
                <w:rFonts w:ascii="Arial" w:hAnsi="Arial" w:cs="Arial"/>
              </w:rPr>
              <w:t>Students and staff are recognised for the impact they have on the partnership activity.</w:t>
            </w:r>
            <w:r w:rsidRPr="00990AB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09" w:type="dxa"/>
          </w:tcPr>
          <w:p w14:paraId="7F2B6A63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7" w:type="dxa"/>
          </w:tcPr>
          <w:p w14:paraId="3F9D63C8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6" w:type="dxa"/>
          </w:tcPr>
          <w:p w14:paraId="12D1D02B" w14:textId="77777777" w:rsidR="00990AB0" w:rsidRDefault="00990AB0" w:rsidP="0045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58F266" w14:textId="77777777" w:rsidR="00452154" w:rsidRPr="00452154" w:rsidRDefault="00452154" w:rsidP="00452154">
      <w:pPr>
        <w:rPr>
          <w:sz w:val="2"/>
          <w:szCs w:val="2"/>
        </w:rPr>
      </w:pPr>
    </w:p>
    <w:sectPr w:rsidR="00452154" w:rsidRPr="00452154" w:rsidSect="00070A83">
      <w:footerReference w:type="default" r:id="rId13"/>
      <w:headerReference w:type="first" r:id="rId14"/>
      <w:footerReference w:type="first" r:id="rId15"/>
      <w:pgSz w:w="11906" w:h="16838"/>
      <w:pgMar w:top="1701" w:right="1440" w:bottom="1134" w:left="1440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 wne:kcmSecondary="0141">
      <wne:acd wne:acdName="acd5"/>
    </wne:keymap>
    <wne:keymap wne:kcmPrimary="034E" wne:kcmSecondary="014C">
      <wne:acd wne:acdName="acd0"/>
    </wne:keymap>
    <wne:keymap wne:kcmPrimary="034E" wne:kcmSecondary="014E">
      <wne:acd wne:acdName="acd1"/>
    </wne:keymap>
    <wne:keymap wne:kcmPrimary="034E" wne:kcmSecondary="0151">
      <wne:acd wne:acdName="acd3"/>
    </wne:keymap>
    <wne:keymap wne:kcmPrimary="034E" wne:kcmSecondary="0152">
      <wne:acd wne:acdName="acd2"/>
    </wne:keymap>
    <wne:keymap wne:kcmPrimary="034E" wne:kcmSecondary="0154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LMA" wne:acdName="acd0" wne:fciIndexBasedOn="0065"/>
    <wne:acd wne:argValue="AQAAAAAA" wne:acdName="acd1" wne:fciIndexBasedOn="0065"/>
    <wne:acd wne:argValue="AgBSAGUAZgBlAHIAZQBuAGMAZQA=" wne:acdName="acd2" wne:fciIndexBasedOn="0065"/>
    <wne:acd wne:argValue="AQAAALQA" wne:acdName="acd3" wne:fciIndexBasedOn="0065"/>
    <wne:acd wne:acdName="acd4" wne:fciIndexBasedOn="0065"/>
    <wne:acd wne:argValue="AgBRAHUAbwB0AGUAIABBAHQAdAByAGkAYgB1AHQAaQBvAG4A" wne:acdName="acd5" wne:fciIndexBasedOn="0065"/>
    <wne:acd wne:argValue="AgBOAG8AcgBtAGEAbAAgAFQAYQBiAGwAZQAgAEMAbwBuAHQAZQBuAHQ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206DF" w14:textId="77777777" w:rsidR="00795CFB" w:rsidRDefault="00795CFB" w:rsidP="00CE64B1">
      <w:pPr>
        <w:spacing w:after="0" w:line="240" w:lineRule="auto"/>
      </w:pPr>
      <w:r>
        <w:separator/>
      </w:r>
    </w:p>
  </w:endnote>
  <w:endnote w:type="continuationSeparator" w:id="0">
    <w:p w14:paraId="12B1462B" w14:textId="77777777" w:rsidR="00795CFB" w:rsidRDefault="00795CFB" w:rsidP="00CE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2AC9" w14:textId="5F9126CF" w:rsidR="00204D8B" w:rsidRPr="00204D8B" w:rsidRDefault="00070A83" w:rsidP="00204D8B">
    <w:pPr>
      <w:pStyle w:val="Footer"/>
    </w:pPr>
    <w:sdt>
      <w:sdtPr>
        <w:id w:val="-985161774"/>
        <w:docPartObj>
          <w:docPartGallery w:val="Page Numbers (Top of Page)"/>
          <w:docPartUnique/>
        </w:docPartObj>
      </w:sdtPr>
      <w:sdtEndPr/>
      <w:sdtContent>
        <w:r w:rsidR="00204D8B" w:rsidRPr="000F0B12">
          <w:t>Pa</w:t>
        </w:r>
        <w:r w:rsidR="00204D8B" w:rsidRPr="003314E2">
          <w:rPr>
            <w:noProof/>
          </w:rPr>
          <w:drawing>
            <wp:anchor distT="0" distB="0" distL="114300" distR="114300" simplePos="0" relativeHeight="251666432" behindDoc="0" locked="0" layoutInCell="1" allowOverlap="1" wp14:anchorId="5E679928" wp14:editId="476B7370">
              <wp:simplePos x="0" y="0"/>
              <wp:positionH relativeFrom="page">
                <wp:posOffset>0</wp:posOffset>
              </wp:positionH>
              <wp:positionV relativeFrom="paragraph">
                <wp:posOffset>562610</wp:posOffset>
              </wp:positionV>
              <wp:extent cx="7772400" cy="71400"/>
              <wp:effectExtent l="0" t="0" r="0" b="5080"/>
              <wp:wrapNone/>
              <wp:docPr id="24" name="Picture 1">
                <a:extLst xmlns:a="http://schemas.openxmlformats.org/drawingml/2006/main">
                  <a:ext uri="{FF2B5EF4-FFF2-40B4-BE49-F238E27FC236}">
                    <a16:creationId xmlns:a16="http://schemas.microsoft.com/office/drawing/2014/main" id="{DF846979-F41E-780D-8F57-8F94FC2FABA2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>
                        <a:extLst>
                          <a:ext uri="{FF2B5EF4-FFF2-40B4-BE49-F238E27FC236}">
                            <a16:creationId xmlns:a16="http://schemas.microsoft.com/office/drawing/2014/main" id="{DF846979-F41E-780D-8F57-8F94FC2FABA2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6481"/>
                      <a:stretch/>
                    </pic:blipFill>
                    <pic:spPr>
                      <a:xfrm>
                        <a:off x="0" y="0"/>
                        <a:ext cx="7772400" cy="71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04D8B" w:rsidRPr="000F0B12">
          <w:t>ge</w:t>
        </w:r>
        <w:r w:rsidR="00204D8B" w:rsidRPr="001039EC">
          <w:t xml:space="preserve"> </w:t>
        </w:r>
        <w:r w:rsidR="00204D8B" w:rsidRPr="000F0B12">
          <w:rPr>
            <w:b/>
            <w:bCs/>
          </w:rPr>
          <w:fldChar w:fldCharType="begin"/>
        </w:r>
        <w:r w:rsidR="00204D8B" w:rsidRPr="000F0B12">
          <w:rPr>
            <w:b/>
            <w:bCs/>
          </w:rPr>
          <w:instrText xml:space="preserve"> PAGE </w:instrText>
        </w:r>
        <w:r w:rsidR="00204D8B" w:rsidRPr="000F0B12">
          <w:rPr>
            <w:b/>
            <w:bCs/>
          </w:rPr>
          <w:fldChar w:fldCharType="separate"/>
        </w:r>
        <w:r w:rsidR="00204D8B">
          <w:rPr>
            <w:b/>
            <w:bCs/>
          </w:rPr>
          <w:t>1</w:t>
        </w:r>
        <w:r w:rsidR="00204D8B" w:rsidRPr="000F0B12">
          <w:rPr>
            <w:b/>
            <w:bCs/>
          </w:rPr>
          <w:fldChar w:fldCharType="end"/>
        </w:r>
        <w:r w:rsidR="00204D8B" w:rsidRPr="001039EC">
          <w:t xml:space="preserve"> of </w:t>
        </w:r>
        <w:r w:rsidR="00204D8B" w:rsidRPr="000F0B12">
          <w:rPr>
            <w:b/>
            <w:bCs/>
          </w:rPr>
          <w:fldChar w:fldCharType="begin"/>
        </w:r>
        <w:r w:rsidR="00204D8B" w:rsidRPr="000F0B12">
          <w:rPr>
            <w:b/>
            <w:bCs/>
          </w:rPr>
          <w:instrText xml:space="preserve"> NUMPAGES  </w:instrText>
        </w:r>
        <w:r w:rsidR="00204D8B" w:rsidRPr="000F0B12">
          <w:rPr>
            <w:b/>
            <w:bCs/>
          </w:rPr>
          <w:fldChar w:fldCharType="separate"/>
        </w:r>
        <w:r w:rsidR="00204D8B">
          <w:rPr>
            <w:b/>
            <w:bCs/>
          </w:rPr>
          <w:t>2</w:t>
        </w:r>
        <w:r w:rsidR="00204D8B" w:rsidRPr="000F0B12">
          <w:rPr>
            <w:b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D1D88" w14:textId="15551D35" w:rsidR="00AF2A16" w:rsidRDefault="00070A83" w:rsidP="000F0B12">
    <w:pPr>
      <w:pStyle w:val="Footer"/>
    </w:pPr>
    <w:sdt>
      <w:sdtPr>
        <w:id w:val="-2038038801"/>
        <w:docPartObj>
          <w:docPartGallery w:val="Page Numbers (Top of Page)"/>
          <w:docPartUnique/>
        </w:docPartObj>
      </w:sdtPr>
      <w:sdtEndPr/>
      <w:sdtContent>
        <w:r w:rsidR="00AF2A16" w:rsidRPr="000F0B12">
          <w:t>Pa</w:t>
        </w:r>
        <w:r w:rsidR="00AF2A16" w:rsidRPr="003314E2">
          <w:rPr>
            <w:noProof/>
          </w:rPr>
          <w:drawing>
            <wp:anchor distT="0" distB="0" distL="114300" distR="114300" simplePos="0" relativeHeight="251664384" behindDoc="0" locked="0" layoutInCell="1" allowOverlap="1" wp14:anchorId="7D4E367E" wp14:editId="6298DB8C">
              <wp:simplePos x="0" y="0"/>
              <wp:positionH relativeFrom="page">
                <wp:posOffset>0</wp:posOffset>
              </wp:positionH>
              <wp:positionV relativeFrom="paragraph">
                <wp:posOffset>562610</wp:posOffset>
              </wp:positionV>
              <wp:extent cx="7772400" cy="71400"/>
              <wp:effectExtent l="0" t="0" r="0" b="5080"/>
              <wp:wrapNone/>
              <wp:docPr id="22" name="Picture 1">
                <a:extLst xmlns:a="http://schemas.openxmlformats.org/drawingml/2006/main">
                  <a:ext uri="{FF2B5EF4-FFF2-40B4-BE49-F238E27FC236}">
                    <a16:creationId xmlns:a16="http://schemas.microsoft.com/office/drawing/2014/main" id="{DF846979-F41E-780D-8F57-8F94FC2FABA2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>
                        <a:extLst>
                          <a:ext uri="{FF2B5EF4-FFF2-40B4-BE49-F238E27FC236}">
                            <a16:creationId xmlns:a16="http://schemas.microsoft.com/office/drawing/2014/main" id="{DF846979-F41E-780D-8F57-8F94FC2FABA2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6481"/>
                      <a:stretch/>
                    </pic:blipFill>
                    <pic:spPr>
                      <a:xfrm>
                        <a:off x="0" y="0"/>
                        <a:ext cx="7772400" cy="71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F2A16" w:rsidRPr="000F0B12">
          <w:t>ge</w:t>
        </w:r>
        <w:r w:rsidR="00AF2A16" w:rsidRPr="001039EC">
          <w:t xml:space="preserve"> </w:t>
        </w:r>
        <w:r w:rsidR="00AF2A16" w:rsidRPr="000F0B12">
          <w:rPr>
            <w:b/>
            <w:bCs/>
          </w:rPr>
          <w:fldChar w:fldCharType="begin"/>
        </w:r>
        <w:r w:rsidR="00AF2A16" w:rsidRPr="000F0B12">
          <w:rPr>
            <w:b/>
            <w:bCs/>
          </w:rPr>
          <w:instrText xml:space="preserve"> PAGE </w:instrText>
        </w:r>
        <w:r w:rsidR="00AF2A16" w:rsidRPr="000F0B12">
          <w:rPr>
            <w:b/>
            <w:bCs/>
          </w:rPr>
          <w:fldChar w:fldCharType="separate"/>
        </w:r>
        <w:r w:rsidR="00AF2A16" w:rsidRPr="000F0B12">
          <w:rPr>
            <w:b/>
            <w:bCs/>
            <w:noProof/>
          </w:rPr>
          <w:t>1</w:t>
        </w:r>
        <w:r w:rsidR="00AF2A16" w:rsidRPr="000F0B12">
          <w:rPr>
            <w:b/>
            <w:bCs/>
          </w:rPr>
          <w:fldChar w:fldCharType="end"/>
        </w:r>
        <w:r w:rsidR="00AF2A16" w:rsidRPr="001039EC">
          <w:t xml:space="preserve"> of </w:t>
        </w:r>
        <w:r w:rsidR="00AF2A16" w:rsidRPr="000F0B12">
          <w:rPr>
            <w:b/>
            <w:bCs/>
          </w:rPr>
          <w:fldChar w:fldCharType="begin"/>
        </w:r>
        <w:r w:rsidR="00AF2A16" w:rsidRPr="000F0B12">
          <w:rPr>
            <w:b/>
            <w:bCs/>
          </w:rPr>
          <w:instrText xml:space="preserve"> NUMPAGES  </w:instrText>
        </w:r>
        <w:r w:rsidR="00AF2A16" w:rsidRPr="000F0B12">
          <w:rPr>
            <w:b/>
            <w:bCs/>
          </w:rPr>
          <w:fldChar w:fldCharType="separate"/>
        </w:r>
        <w:r w:rsidR="00AF2A16" w:rsidRPr="000F0B12">
          <w:rPr>
            <w:b/>
            <w:bCs/>
            <w:noProof/>
          </w:rPr>
          <w:t>2</w:t>
        </w:r>
        <w:r w:rsidR="00AF2A16" w:rsidRPr="000F0B12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D4DE2" w14:textId="77777777" w:rsidR="00795CFB" w:rsidRDefault="00795CFB" w:rsidP="00CE64B1">
      <w:pPr>
        <w:spacing w:after="0" w:line="240" w:lineRule="auto"/>
      </w:pPr>
      <w:r>
        <w:separator/>
      </w:r>
    </w:p>
  </w:footnote>
  <w:footnote w:type="continuationSeparator" w:id="0">
    <w:p w14:paraId="3056AA59" w14:textId="77777777" w:rsidR="00795CFB" w:rsidRDefault="00795CFB" w:rsidP="00CE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119"/>
    </w:tblGrid>
    <w:tr w:rsidR="00204D8B" w:rsidRPr="008F3626" w14:paraId="7E793382" w14:textId="77777777" w:rsidTr="00391C00">
      <w:tc>
        <w:tcPr>
          <w:tcW w:w="6096" w:type="dxa"/>
        </w:tcPr>
        <w:p w14:paraId="46541361" w14:textId="77777777" w:rsidR="00204D8B" w:rsidRDefault="00204D8B" w:rsidP="00204D8B">
          <w:pPr>
            <w:pStyle w:val="Header"/>
          </w:pPr>
        </w:p>
      </w:tc>
      <w:tc>
        <w:tcPr>
          <w:tcW w:w="3119" w:type="dxa"/>
          <w:vAlign w:val="bottom"/>
        </w:tcPr>
        <w:p w14:paraId="22785C49" w14:textId="77777777" w:rsidR="00204D8B" w:rsidRPr="00D92DCD" w:rsidRDefault="00204D8B" w:rsidP="00204D8B">
          <w:pPr>
            <w:pStyle w:val="HeaderTop"/>
            <w:jc w:val="righ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1C526F44" wp14:editId="218343B2">
                <wp:extent cx="1714500" cy="794385"/>
                <wp:effectExtent l="0" t="0" r="0" b="5715"/>
                <wp:docPr id="13" name="Picture 13" descr="Centre for Teaching and Learning, University of Oxf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Centre for Teaching and Learning, University of Oxf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409" cy="803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CB7BAB" w14:textId="77777777" w:rsidR="00204D8B" w:rsidRPr="00204D8B" w:rsidRDefault="00204D8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4.25pt;height:99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1729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A6F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920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5A4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EC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681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A3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05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2A9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44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E23D1"/>
    <w:multiLevelType w:val="hybridMultilevel"/>
    <w:tmpl w:val="6438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16B56"/>
    <w:multiLevelType w:val="hybridMultilevel"/>
    <w:tmpl w:val="46F69A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E9F0E58"/>
    <w:multiLevelType w:val="hybridMultilevel"/>
    <w:tmpl w:val="318ADA04"/>
    <w:lvl w:ilvl="0" w:tplc="8982AD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812CE"/>
    <w:multiLevelType w:val="hybridMultilevel"/>
    <w:tmpl w:val="2822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204A4"/>
    <w:multiLevelType w:val="hybridMultilevel"/>
    <w:tmpl w:val="A0C67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27082"/>
    <w:multiLevelType w:val="hybridMultilevel"/>
    <w:tmpl w:val="07EC4E6A"/>
    <w:lvl w:ilvl="0" w:tplc="AFF4AD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F3B6A"/>
    <w:multiLevelType w:val="hybridMultilevel"/>
    <w:tmpl w:val="0EF89FB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37F6E"/>
    <w:multiLevelType w:val="hybridMultilevel"/>
    <w:tmpl w:val="C42C5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32177"/>
    <w:multiLevelType w:val="hybridMultilevel"/>
    <w:tmpl w:val="2908932A"/>
    <w:lvl w:ilvl="0" w:tplc="5226D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37F9F"/>
    <w:multiLevelType w:val="hybridMultilevel"/>
    <w:tmpl w:val="C31C8184"/>
    <w:lvl w:ilvl="0" w:tplc="15A49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1FFD"/>
    <w:multiLevelType w:val="hybridMultilevel"/>
    <w:tmpl w:val="DF70545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81487"/>
    <w:multiLevelType w:val="hybridMultilevel"/>
    <w:tmpl w:val="D69CC0D0"/>
    <w:lvl w:ilvl="0" w:tplc="58B0E9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position w:val="-4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01FA6"/>
    <w:multiLevelType w:val="hybridMultilevel"/>
    <w:tmpl w:val="D332DD02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22A7"/>
    <w:multiLevelType w:val="hybridMultilevel"/>
    <w:tmpl w:val="226A9D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22620"/>
    <w:multiLevelType w:val="hybridMultilevel"/>
    <w:tmpl w:val="5FC6C768"/>
    <w:lvl w:ilvl="0" w:tplc="6B66B1B6">
      <w:start w:val="1"/>
      <w:numFmt w:val="bullet"/>
      <w:pStyle w:val="ListParagraph"/>
      <w:lvlText w:val="•"/>
      <w:lvlJc w:val="left"/>
      <w:pPr>
        <w:ind w:left="644" w:hanging="360"/>
      </w:pPr>
      <w:rPr>
        <w:rFonts w:ascii="Arial" w:hAnsi="Arial" w:hint="default"/>
        <w:caps w:val="0"/>
        <w:color w:val="002147"/>
        <w:sz w:val="28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A35BB3"/>
    <w:multiLevelType w:val="hybridMultilevel"/>
    <w:tmpl w:val="54B285D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A464A"/>
    <w:multiLevelType w:val="hybridMultilevel"/>
    <w:tmpl w:val="7E9224C4"/>
    <w:lvl w:ilvl="0" w:tplc="39B66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83A9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583162"/>
    <w:multiLevelType w:val="hybridMultilevel"/>
    <w:tmpl w:val="5874D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3"/>
  </w:num>
  <w:num w:numId="5">
    <w:abstractNumId w:val="20"/>
  </w:num>
  <w:num w:numId="6">
    <w:abstractNumId w:val="22"/>
  </w:num>
  <w:num w:numId="7">
    <w:abstractNumId w:val="16"/>
  </w:num>
  <w:num w:numId="8">
    <w:abstractNumId w:val="18"/>
  </w:num>
  <w:num w:numId="9">
    <w:abstractNumId w:val="13"/>
  </w:num>
  <w:num w:numId="10">
    <w:abstractNumId w:val="21"/>
  </w:num>
  <w:num w:numId="11">
    <w:abstractNumId w:val="28"/>
  </w:num>
  <w:num w:numId="12">
    <w:abstractNumId w:val="12"/>
  </w:num>
  <w:num w:numId="13">
    <w:abstractNumId w:val="14"/>
  </w:num>
  <w:num w:numId="14">
    <w:abstractNumId w:val="24"/>
  </w:num>
  <w:num w:numId="15">
    <w:abstractNumId w:val="19"/>
  </w:num>
  <w:num w:numId="16">
    <w:abstractNumId w:val="26"/>
  </w:num>
  <w:num w:numId="17">
    <w:abstractNumId w:val="27"/>
  </w:num>
  <w:num w:numId="18">
    <w:abstractNumId w:val="11"/>
  </w:num>
  <w:num w:numId="19">
    <w:abstractNumId w:val="1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GridTable4-Accent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TEzNDIxMDI3MTFV0lEKTi0uzszPAymwqAUAytu3MiwAAAA="/>
  </w:docVars>
  <w:rsids>
    <w:rsidRoot w:val="00CE64B1"/>
    <w:rsid w:val="00001F6A"/>
    <w:rsid w:val="00011595"/>
    <w:rsid w:val="00056919"/>
    <w:rsid w:val="00070A83"/>
    <w:rsid w:val="0009487B"/>
    <w:rsid w:val="00095E95"/>
    <w:rsid w:val="000A37D4"/>
    <w:rsid w:val="000A61D0"/>
    <w:rsid w:val="000C02CD"/>
    <w:rsid w:val="000C0C6E"/>
    <w:rsid w:val="000E6C58"/>
    <w:rsid w:val="000F0B12"/>
    <w:rsid w:val="001039EC"/>
    <w:rsid w:val="00116F0D"/>
    <w:rsid w:val="001417B7"/>
    <w:rsid w:val="001536C5"/>
    <w:rsid w:val="00172E0D"/>
    <w:rsid w:val="001847B9"/>
    <w:rsid w:val="001B006B"/>
    <w:rsid w:val="00203344"/>
    <w:rsid w:val="00204D8B"/>
    <w:rsid w:val="00242703"/>
    <w:rsid w:val="00266FB5"/>
    <w:rsid w:val="002B6707"/>
    <w:rsid w:val="002D5FD4"/>
    <w:rsid w:val="002E02D2"/>
    <w:rsid w:val="002F4692"/>
    <w:rsid w:val="002F5DEC"/>
    <w:rsid w:val="00314655"/>
    <w:rsid w:val="00317715"/>
    <w:rsid w:val="003314E2"/>
    <w:rsid w:val="00342463"/>
    <w:rsid w:val="00354B7C"/>
    <w:rsid w:val="00375A27"/>
    <w:rsid w:val="003912CD"/>
    <w:rsid w:val="00397A08"/>
    <w:rsid w:val="003F1052"/>
    <w:rsid w:val="00450A08"/>
    <w:rsid w:val="00452154"/>
    <w:rsid w:val="004B4441"/>
    <w:rsid w:val="004D0C3C"/>
    <w:rsid w:val="004F1417"/>
    <w:rsid w:val="0051305B"/>
    <w:rsid w:val="005330EA"/>
    <w:rsid w:val="00543786"/>
    <w:rsid w:val="00560452"/>
    <w:rsid w:val="00573F55"/>
    <w:rsid w:val="00590C1C"/>
    <w:rsid w:val="005A53E7"/>
    <w:rsid w:val="005F71F5"/>
    <w:rsid w:val="0062243B"/>
    <w:rsid w:val="00652D1B"/>
    <w:rsid w:val="00674607"/>
    <w:rsid w:val="00683618"/>
    <w:rsid w:val="006D0654"/>
    <w:rsid w:val="006D59D6"/>
    <w:rsid w:val="006F101D"/>
    <w:rsid w:val="00704471"/>
    <w:rsid w:val="007122B0"/>
    <w:rsid w:val="007353BE"/>
    <w:rsid w:val="00742E3B"/>
    <w:rsid w:val="007715BC"/>
    <w:rsid w:val="0077701E"/>
    <w:rsid w:val="00794524"/>
    <w:rsid w:val="00795CFB"/>
    <w:rsid w:val="00796BD1"/>
    <w:rsid w:val="007B10A8"/>
    <w:rsid w:val="007B2DFC"/>
    <w:rsid w:val="007B6589"/>
    <w:rsid w:val="007E0D04"/>
    <w:rsid w:val="00825AF1"/>
    <w:rsid w:val="0082631F"/>
    <w:rsid w:val="008605FB"/>
    <w:rsid w:val="00870494"/>
    <w:rsid w:val="00870F3C"/>
    <w:rsid w:val="0088492A"/>
    <w:rsid w:val="008849D4"/>
    <w:rsid w:val="00890044"/>
    <w:rsid w:val="008B3B54"/>
    <w:rsid w:val="008D65E7"/>
    <w:rsid w:val="008F3626"/>
    <w:rsid w:val="0090174B"/>
    <w:rsid w:val="0091067C"/>
    <w:rsid w:val="00990AB0"/>
    <w:rsid w:val="009972D3"/>
    <w:rsid w:val="009D2A43"/>
    <w:rsid w:val="009E4ECA"/>
    <w:rsid w:val="009F7B79"/>
    <w:rsid w:val="00A236E3"/>
    <w:rsid w:val="00A262B2"/>
    <w:rsid w:val="00A61F3E"/>
    <w:rsid w:val="00A62419"/>
    <w:rsid w:val="00A62DCF"/>
    <w:rsid w:val="00A82BF3"/>
    <w:rsid w:val="00A9781A"/>
    <w:rsid w:val="00AA0E94"/>
    <w:rsid w:val="00AC57FD"/>
    <w:rsid w:val="00AD1968"/>
    <w:rsid w:val="00AE100D"/>
    <w:rsid w:val="00AF2A16"/>
    <w:rsid w:val="00AF4B40"/>
    <w:rsid w:val="00B60351"/>
    <w:rsid w:val="00B626FA"/>
    <w:rsid w:val="00B72727"/>
    <w:rsid w:val="00B81609"/>
    <w:rsid w:val="00B944FB"/>
    <w:rsid w:val="00BA651E"/>
    <w:rsid w:val="00BA7E3F"/>
    <w:rsid w:val="00BB2E35"/>
    <w:rsid w:val="00BD2F3D"/>
    <w:rsid w:val="00C03367"/>
    <w:rsid w:val="00C11FB5"/>
    <w:rsid w:val="00C20CFB"/>
    <w:rsid w:val="00C371F2"/>
    <w:rsid w:val="00C77FCA"/>
    <w:rsid w:val="00C86F04"/>
    <w:rsid w:val="00C903D2"/>
    <w:rsid w:val="00CA01C6"/>
    <w:rsid w:val="00CB192B"/>
    <w:rsid w:val="00CB57FB"/>
    <w:rsid w:val="00CE64B1"/>
    <w:rsid w:val="00D00491"/>
    <w:rsid w:val="00D0450E"/>
    <w:rsid w:val="00D07A74"/>
    <w:rsid w:val="00D21AF3"/>
    <w:rsid w:val="00D324B8"/>
    <w:rsid w:val="00D41701"/>
    <w:rsid w:val="00D52355"/>
    <w:rsid w:val="00D821BF"/>
    <w:rsid w:val="00D83962"/>
    <w:rsid w:val="00D87262"/>
    <w:rsid w:val="00D92DCD"/>
    <w:rsid w:val="00DA18B4"/>
    <w:rsid w:val="00DB04E4"/>
    <w:rsid w:val="00DE302B"/>
    <w:rsid w:val="00DE5F8A"/>
    <w:rsid w:val="00DF3977"/>
    <w:rsid w:val="00DF72E8"/>
    <w:rsid w:val="00DF7D9E"/>
    <w:rsid w:val="00E03D95"/>
    <w:rsid w:val="00E44845"/>
    <w:rsid w:val="00E551C0"/>
    <w:rsid w:val="00E73721"/>
    <w:rsid w:val="00E74541"/>
    <w:rsid w:val="00E966EB"/>
    <w:rsid w:val="00EA0A92"/>
    <w:rsid w:val="00EB69C2"/>
    <w:rsid w:val="00EC02A6"/>
    <w:rsid w:val="00EC43DC"/>
    <w:rsid w:val="00EC4BE9"/>
    <w:rsid w:val="00ED5063"/>
    <w:rsid w:val="00EF08F2"/>
    <w:rsid w:val="00EF7BA9"/>
    <w:rsid w:val="00F23432"/>
    <w:rsid w:val="00F51B73"/>
    <w:rsid w:val="00F978F7"/>
    <w:rsid w:val="00FE6688"/>
    <w:rsid w:val="00FF7997"/>
    <w:rsid w:val="1796B8ED"/>
    <w:rsid w:val="27D55CB9"/>
    <w:rsid w:val="33DF8BA5"/>
    <w:rsid w:val="43E83B44"/>
    <w:rsid w:val="49B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8CD48D9"/>
  <w15:docId w15:val="{7FEED1F7-D267-4B44-BDBE-979E364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6"/>
        <w:szCs w:val="26"/>
        <w:lang w:val="en-GB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C3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2F3D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2147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F3D"/>
    <w:pPr>
      <w:keepNext/>
      <w:keepLines/>
      <w:spacing w:before="240" w:line="240" w:lineRule="auto"/>
      <w:outlineLvl w:val="1"/>
    </w:pPr>
    <w:rPr>
      <w:rFonts w:eastAsiaTheme="majorEastAsia" w:cstheme="majorBidi"/>
      <w:b/>
      <w:bCs/>
      <w:color w:val="002147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845"/>
    <w:pPr>
      <w:keepNext/>
      <w:keepLines/>
      <w:spacing w:before="240" w:line="240" w:lineRule="auto"/>
      <w:outlineLvl w:val="2"/>
    </w:pPr>
    <w:rPr>
      <w:rFonts w:eastAsiaTheme="majorEastAsia" w:cs="Arial"/>
      <w:b/>
      <w:bCs/>
      <w:color w:val="002147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4845"/>
    <w:pPr>
      <w:keepNext/>
      <w:keepLines/>
      <w:spacing w:before="240" w:line="240" w:lineRule="auto"/>
      <w:outlineLvl w:val="3"/>
    </w:pPr>
    <w:rPr>
      <w:rFonts w:eastAsiaTheme="majorEastAsia" w:cstheme="majorBidi"/>
      <w:b/>
      <w:bCs/>
      <w:iCs/>
      <w:color w:val="00214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E7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B1"/>
  </w:style>
  <w:style w:type="paragraph" w:styleId="Footer">
    <w:name w:val="footer"/>
    <w:basedOn w:val="Normal"/>
    <w:link w:val="FooterChar"/>
    <w:uiPriority w:val="99"/>
    <w:unhideWhenUsed/>
    <w:rsid w:val="00BA651E"/>
    <w:pPr>
      <w:tabs>
        <w:tab w:val="center" w:pos="4513"/>
        <w:tab w:val="right" w:pos="9026"/>
      </w:tabs>
      <w:spacing w:after="0" w:line="240" w:lineRule="auto"/>
      <w:jc w:val="right"/>
    </w:pPr>
    <w:rPr>
      <w:rFonts w:cs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651E"/>
    <w:rPr>
      <w:rFonts w:ascii="Arial" w:hAnsi="Arial" w:cs="Arial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2F3D"/>
    <w:rPr>
      <w:rFonts w:ascii="Arial" w:eastAsiaTheme="majorEastAsia" w:hAnsi="Arial" w:cstheme="majorBidi"/>
      <w:b/>
      <w:bCs/>
      <w:color w:val="002147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2F3D"/>
    <w:rPr>
      <w:rFonts w:ascii="Arial" w:eastAsiaTheme="majorEastAsia" w:hAnsi="Arial" w:cstheme="majorBidi"/>
      <w:b/>
      <w:bCs/>
      <w:color w:val="002147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4845"/>
    <w:rPr>
      <w:rFonts w:ascii="Arial" w:eastAsiaTheme="majorEastAsia" w:hAnsi="Arial" w:cs="Arial"/>
      <w:b/>
      <w:bCs/>
      <w:color w:val="002147"/>
      <w:sz w:val="30"/>
      <w:szCs w:val="28"/>
    </w:rPr>
  </w:style>
  <w:style w:type="paragraph" w:styleId="NoSpacing">
    <w:name w:val="No Spacing"/>
    <w:basedOn w:val="Normal"/>
    <w:uiPriority w:val="1"/>
    <w:rsid w:val="00E4484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44845"/>
    <w:rPr>
      <w:rFonts w:ascii="Arial" w:eastAsiaTheme="majorEastAsia" w:hAnsi="Arial" w:cstheme="majorBidi"/>
      <w:b/>
      <w:bCs/>
      <w:iCs/>
      <w:color w:val="002147"/>
      <w:sz w:val="26"/>
    </w:rPr>
  </w:style>
  <w:style w:type="table" w:styleId="TableGrid">
    <w:name w:val="Table Grid"/>
    <w:basedOn w:val="TableNormal"/>
    <w:uiPriority w:val="59"/>
    <w:rsid w:val="00B9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4FB"/>
    <w:rPr>
      <w:color w:val="0E234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3E7"/>
    <w:rPr>
      <w:color w:val="0E234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65E7"/>
    <w:pPr>
      <w:numPr>
        <w:numId w:val="14"/>
      </w:numPr>
      <w:spacing w:before="1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44845"/>
    <w:pPr>
      <w:spacing w:before="360" w:after="240" w:line="240" w:lineRule="auto"/>
      <w:contextualSpacing/>
    </w:pPr>
    <w:rPr>
      <w:rFonts w:eastAsiaTheme="majorEastAsia" w:cstheme="majorBidi"/>
      <w:b/>
      <w:color w:val="00214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845"/>
    <w:rPr>
      <w:rFonts w:ascii="Arial" w:eastAsiaTheme="majorEastAsia" w:hAnsi="Arial" w:cstheme="majorBidi"/>
      <w:b/>
      <w:color w:val="002147"/>
      <w:spacing w:val="-10"/>
      <w:kern w:val="28"/>
      <w:sz w:val="56"/>
      <w:szCs w:val="56"/>
    </w:rPr>
  </w:style>
  <w:style w:type="paragraph" w:customStyle="1" w:styleId="HeaderTop">
    <w:name w:val="Header Top"/>
    <w:basedOn w:val="Normal"/>
    <w:link w:val="HeaderTopChar"/>
    <w:rsid w:val="000F0B12"/>
    <w:pPr>
      <w:spacing w:before="60" w:after="0" w:line="240" w:lineRule="auto"/>
    </w:pPr>
    <w:rPr>
      <w:rFonts w:cs="Times New Roman"/>
      <w:b/>
      <w:color w:val="002147"/>
      <w:sz w:val="32"/>
    </w:rPr>
  </w:style>
  <w:style w:type="paragraph" w:customStyle="1" w:styleId="HeaderBottom">
    <w:name w:val="Header Bottom"/>
    <w:basedOn w:val="Normal"/>
    <w:link w:val="HeaderBottomChar"/>
    <w:rsid w:val="000F0B12"/>
    <w:pPr>
      <w:spacing w:before="60" w:after="0" w:line="240" w:lineRule="auto"/>
    </w:pPr>
    <w:rPr>
      <w:rFonts w:cs="Times New Roman"/>
      <w:color w:val="002147"/>
      <w:sz w:val="24"/>
    </w:rPr>
  </w:style>
  <w:style w:type="character" w:customStyle="1" w:styleId="HeaderTopChar">
    <w:name w:val="Header Top Char"/>
    <w:basedOn w:val="DefaultParagraphFont"/>
    <w:link w:val="HeaderTop"/>
    <w:rsid w:val="000F0B12"/>
    <w:rPr>
      <w:rFonts w:ascii="Arial" w:hAnsi="Arial" w:cs="Times New Roman"/>
      <w:b/>
      <w:color w:val="002147"/>
      <w:sz w:val="32"/>
    </w:rPr>
  </w:style>
  <w:style w:type="character" w:customStyle="1" w:styleId="HeaderBottomChar">
    <w:name w:val="Header Bottom Char"/>
    <w:basedOn w:val="DefaultParagraphFont"/>
    <w:link w:val="HeaderBottom"/>
    <w:rsid w:val="000F0B12"/>
    <w:rPr>
      <w:rFonts w:ascii="Arial" w:hAnsi="Arial" w:cs="Times New Roman"/>
      <w:color w:val="002147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5A27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D0450E"/>
    <w:pPr>
      <w:spacing w:after="0" w:line="240" w:lineRule="auto"/>
    </w:pPr>
    <w:tblPr>
      <w:tblStyleRowBandSize w:val="1"/>
      <w:tblStyleColBandSize w:val="1"/>
      <w:tblBorders>
        <w:top w:val="single" w:sz="4" w:space="0" w:color="2B6AD2" w:themeColor="accent1" w:themeTint="99"/>
        <w:left w:val="single" w:sz="4" w:space="0" w:color="2B6AD2" w:themeColor="accent1" w:themeTint="99"/>
        <w:bottom w:val="single" w:sz="4" w:space="0" w:color="2B6AD2" w:themeColor="accent1" w:themeTint="99"/>
        <w:right w:val="single" w:sz="4" w:space="0" w:color="2B6AD2" w:themeColor="accent1" w:themeTint="99"/>
        <w:insideH w:val="single" w:sz="4" w:space="0" w:color="2B6A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/>
      </w:tcPr>
    </w:tblStylePr>
    <w:tblStylePr w:type="lastRow">
      <w:rPr>
        <w:b/>
        <w:bCs/>
      </w:rPr>
      <w:tblPr/>
      <w:tcPr>
        <w:tcBorders>
          <w:top w:val="double" w:sz="4" w:space="0" w:color="2B6A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DF0" w:themeFill="accent1" w:themeFillTint="33"/>
      </w:tcPr>
    </w:tblStylePr>
    <w:tblStylePr w:type="band1Horz">
      <w:tblPr/>
      <w:tcPr>
        <w:shd w:val="clear" w:color="auto" w:fill="B7CDF0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D65E7"/>
    <w:rPr>
      <w:rFonts w:eastAsiaTheme="majorEastAsia" w:cstheme="majorBidi"/>
      <w:b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450A08"/>
    <w:pPr>
      <w:spacing w:before="180" w:after="180"/>
      <w:ind w:left="454" w:right="45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A08"/>
    <w:rPr>
      <w:rFonts w:ascii="Arial" w:hAnsi="Arial"/>
      <w:iCs/>
      <w:color w:val="404040" w:themeColor="text1" w:themeTint="BF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B12"/>
    <w:pPr>
      <w:pBdr>
        <w:top w:val="single" w:sz="6" w:space="10" w:color="002147"/>
        <w:bottom w:val="single" w:sz="6" w:space="10" w:color="002147"/>
      </w:pBdr>
      <w:spacing w:before="240" w:after="24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B12"/>
    <w:rPr>
      <w:rFonts w:ascii="Arial" w:hAnsi="Arial"/>
      <w:iCs/>
      <w:sz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FE6688"/>
    <w:pPr>
      <w:numPr>
        <w:ilvl w:val="1"/>
      </w:numPr>
      <w:spacing w:after="160"/>
    </w:pPr>
    <w:rPr>
      <w:rFonts w:eastAsiaTheme="minorEastAsia"/>
      <w:bCs/>
      <w:spacing w:val="0"/>
      <w:kern w:val="3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E6688"/>
    <w:rPr>
      <w:rFonts w:ascii="Arial" w:eastAsiaTheme="minorEastAsia" w:hAnsi="Arial" w:cstheme="majorBidi"/>
      <w:b/>
      <w:bCs/>
      <w:color w:val="002147"/>
      <w:kern w:val="32"/>
      <w:sz w:val="32"/>
      <w:szCs w:val="56"/>
    </w:rPr>
  </w:style>
  <w:style w:type="character" w:styleId="Emphasis">
    <w:name w:val="Emphasis"/>
    <w:basedOn w:val="DefaultParagraphFont"/>
    <w:uiPriority w:val="20"/>
    <w:qFormat/>
    <w:rsid w:val="000F0B12"/>
    <w:rPr>
      <w:b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BA651E"/>
    <w:rPr>
      <w:b/>
      <w:i w:val="0"/>
      <w:iCs/>
      <w:color w:val="002060"/>
    </w:rPr>
  </w:style>
  <w:style w:type="character" w:styleId="SubtleEmphasis">
    <w:name w:val="Subtle Emphasis"/>
    <w:basedOn w:val="DefaultParagraphFont"/>
    <w:uiPriority w:val="19"/>
    <w:qFormat/>
    <w:rsid w:val="00BA651E"/>
    <w:rPr>
      <w:i w:val="0"/>
      <w:iCs/>
      <w:color w:val="002060"/>
      <w:spacing w:val="6"/>
    </w:rPr>
  </w:style>
  <w:style w:type="paragraph" w:styleId="TOCHeading">
    <w:name w:val="TOC Heading"/>
    <w:basedOn w:val="Heading1"/>
    <w:next w:val="Normal"/>
    <w:uiPriority w:val="39"/>
    <w:unhideWhenUsed/>
    <w:rsid w:val="000F0B12"/>
    <w:pPr>
      <w:spacing w:before="120" w:line="259" w:lineRule="auto"/>
      <w:outlineLvl w:val="9"/>
    </w:pPr>
    <w:rPr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0B12"/>
    <w:pPr>
      <w:keepNext/>
      <w:keepLines/>
      <w:tabs>
        <w:tab w:val="right" w:leader="underscore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60" w:line="240" w:lineRule="auto"/>
      <w:ind w:left="170" w:right="170"/>
    </w:pPr>
    <w:rPr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0" w:line="240" w:lineRule="auto"/>
      <w:ind w:left="340" w:right="170"/>
    </w:pPr>
    <w:rPr>
      <w:sz w:val="22"/>
    </w:rPr>
  </w:style>
  <w:style w:type="table" w:styleId="GridTable4-Accent1">
    <w:name w:val="Grid Table 4 Accent 1"/>
    <w:basedOn w:val="TableNormal"/>
    <w:uiPriority w:val="49"/>
    <w:rsid w:val="005F71F5"/>
    <w:pPr>
      <w:spacing w:after="0" w:line="240" w:lineRule="auto"/>
    </w:pPr>
    <w:tblPr>
      <w:tblStyleRowBandSize w:val="1"/>
      <w:tblStyleColBandSize w:val="1"/>
      <w:tblBorders>
        <w:top w:val="single" w:sz="4" w:space="0" w:color="2B6AD2" w:themeColor="accent1" w:themeTint="99"/>
        <w:left w:val="single" w:sz="4" w:space="0" w:color="2B6AD2" w:themeColor="accent1" w:themeTint="99"/>
        <w:bottom w:val="single" w:sz="4" w:space="0" w:color="2B6AD2" w:themeColor="accent1" w:themeTint="99"/>
        <w:right w:val="single" w:sz="4" w:space="0" w:color="2B6AD2" w:themeColor="accent1" w:themeTint="99"/>
        <w:insideH w:val="single" w:sz="4" w:space="0" w:color="2B6AD2" w:themeColor="accent1" w:themeTint="99"/>
        <w:insideV w:val="single" w:sz="4" w:space="0" w:color="2B6AD2" w:themeColor="accent1" w:themeTint="99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2345" w:themeColor="accent1"/>
          <w:left w:val="single" w:sz="4" w:space="0" w:color="0E2345" w:themeColor="accent1"/>
          <w:bottom w:val="single" w:sz="4" w:space="0" w:color="0E2345" w:themeColor="accent1"/>
          <w:right w:val="single" w:sz="4" w:space="0" w:color="0E2345" w:themeColor="accent1"/>
          <w:insideH w:val="nil"/>
          <w:insideV w:val="nil"/>
        </w:tcBorders>
        <w:shd w:val="clear" w:color="auto" w:fill="0E2345" w:themeFill="accent1"/>
      </w:tcPr>
    </w:tblStylePr>
    <w:tblStylePr w:type="lastRow">
      <w:rPr>
        <w:b/>
        <w:bCs/>
      </w:rPr>
      <w:tblPr/>
      <w:tcPr>
        <w:tcBorders>
          <w:top w:val="double" w:sz="4" w:space="0" w:color="0E2345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DF0" w:themeFill="accent1" w:themeFillTint="33"/>
      </w:tcPr>
    </w:tblStylePr>
    <w:tblStylePr w:type="band1Horz">
      <w:tblPr/>
      <w:tcPr>
        <w:shd w:val="clear" w:color="auto" w:fill="B7CDF0" w:themeFill="accent1" w:themeFillTint="33"/>
      </w:tcPr>
    </w:tblStylePr>
  </w:style>
  <w:style w:type="table" w:styleId="GridTable5Dark-Accent2">
    <w:name w:val="Grid Table 5 Dark Accent 2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4" w:themeFill="accent2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32C" w:themeFill="accent2"/>
      </w:tcPr>
    </w:tblStylePr>
    <w:tblStylePr w:type="band1Vert">
      <w:tblPr/>
      <w:tcPr>
        <w:shd w:val="clear" w:color="auto" w:fill="F7C0AA" w:themeFill="accent2" w:themeFillTint="66"/>
      </w:tcPr>
    </w:tblStylePr>
    <w:tblStylePr w:type="band1Horz">
      <w:tblPr/>
      <w:tcPr>
        <w:shd w:val="clear" w:color="auto" w:fill="F7C0AA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DB47A" w:themeColor="accent6" w:themeTint="99"/>
        <w:left w:val="single" w:sz="4" w:space="0" w:color="FDB47A" w:themeColor="accent6" w:themeTint="99"/>
        <w:bottom w:val="single" w:sz="4" w:space="0" w:color="FDB47A" w:themeColor="accent6" w:themeTint="99"/>
        <w:right w:val="single" w:sz="4" w:space="0" w:color="FDB47A" w:themeColor="accent6" w:themeTint="99"/>
        <w:insideH w:val="single" w:sz="4" w:space="0" w:color="FDB47A" w:themeColor="accent6" w:themeTint="99"/>
        <w:insideV w:val="single" w:sz="4" w:space="0" w:color="FDB4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FC84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2" w:themeFill="accent6" w:themeFillTint="33"/>
      </w:tcPr>
    </w:tblStylePr>
    <w:tblStylePr w:type="band1Horz">
      <w:tblPr/>
      <w:tcPr>
        <w:shd w:val="clear" w:color="auto" w:fill="FEE6D2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3DB1FF" w:themeColor="accent4" w:themeTint="99"/>
        <w:left w:val="single" w:sz="4" w:space="0" w:color="3DB1FF" w:themeColor="accent4" w:themeTint="99"/>
        <w:bottom w:val="single" w:sz="4" w:space="0" w:color="3DB1FF" w:themeColor="accent4" w:themeTint="99"/>
        <w:right w:val="single" w:sz="4" w:space="0" w:color="3DB1FF" w:themeColor="accent4" w:themeTint="99"/>
        <w:insideH w:val="single" w:sz="4" w:space="0" w:color="3DB1FF" w:themeColor="accent4" w:themeTint="99"/>
        <w:insideV w:val="single" w:sz="4" w:space="0" w:color="3DB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1BC" w:themeColor="accent4"/>
          <w:left w:val="single" w:sz="4" w:space="0" w:color="0071BC" w:themeColor="accent4"/>
          <w:bottom w:val="single" w:sz="4" w:space="0" w:color="0071BC" w:themeColor="accent4"/>
          <w:right w:val="single" w:sz="4" w:space="0" w:color="0071BC" w:themeColor="accent4"/>
          <w:insideH w:val="nil"/>
          <w:insideV w:val="nil"/>
        </w:tcBorders>
        <w:shd w:val="clear" w:color="auto" w:fill="0071BC" w:themeFill="accent4"/>
      </w:tcPr>
    </w:tblStylePr>
    <w:tblStylePr w:type="lastRow">
      <w:rPr>
        <w:b/>
        <w:bCs/>
      </w:rPr>
      <w:tblPr/>
      <w:tcPr>
        <w:tcBorders>
          <w:top w:val="double" w:sz="4" w:space="0" w:color="0071B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4" w:themeFillTint="33"/>
      </w:tcPr>
    </w:tblStylePr>
    <w:tblStylePr w:type="band1Horz">
      <w:tblPr/>
      <w:tcPr>
        <w:shd w:val="clear" w:color="auto" w:fill="BEE5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8ECCA0" w:themeColor="accent3" w:themeTint="99"/>
        <w:left w:val="single" w:sz="4" w:space="0" w:color="8ECCA0" w:themeColor="accent3" w:themeTint="99"/>
        <w:bottom w:val="single" w:sz="4" w:space="0" w:color="8ECCA0" w:themeColor="accent3" w:themeTint="99"/>
        <w:right w:val="single" w:sz="4" w:space="0" w:color="8ECCA0" w:themeColor="accent3" w:themeTint="99"/>
        <w:insideH w:val="single" w:sz="4" w:space="0" w:color="8ECCA0" w:themeColor="accent3" w:themeTint="99"/>
        <w:insideV w:val="single" w:sz="4" w:space="0" w:color="8ECC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lastRow">
      <w:rPr>
        <w:b/>
        <w:bCs/>
      </w:rPr>
      <w:tblPr/>
      <w:tcPr>
        <w:tcBorders>
          <w:top w:val="double" w:sz="4" w:space="0" w:color="4AA5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F" w:themeFill="accent3" w:themeFillTint="33"/>
      </w:tcPr>
    </w:tblStylePr>
    <w:tblStylePr w:type="band1Horz">
      <w:tblPr/>
      <w:tcPr>
        <w:shd w:val="clear" w:color="auto" w:fill="D9EEDF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3A180" w:themeColor="accent2" w:themeTint="99"/>
        <w:left w:val="single" w:sz="4" w:space="0" w:color="F3A180" w:themeColor="accent2" w:themeTint="99"/>
        <w:bottom w:val="single" w:sz="4" w:space="0" w:color="F3A180" w:themeColor="accent2" w:themeTint="99"/>
        <w:right w:val="single" w:sz="4" w:space="0" w:color="F3A180" w:themeColor="accent2" w:themeTint="99"/>
        <w:insideH w:val="single" w:sz="4" w:space="0" w:color="F3A180" w:themeColor="accent2" w:themeTint="99"/>
        <w:insideV w:val="single" w:sz="4" w:space="0" w:color="F3A1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EB63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4" w:themeFill="accent2" w:themeFillTint="33"/>
      </w:tcPr>
    </w:tblStylePr>
    <w:tblStylePr w:type="band1Horz">
      <w:tblPr/>
      <w:tcPr>
        <w:shd w:val="clear" w:color="auto" w:fill="FBDFD4" w:themeFill="accent2" w:themeFillTint="33"/>
      </w:tcPr>
    </w:tblStylePr>
  </w:style>
  <w:style w:type="table" w:styleId="GridTable4">
    <w:name w:val="Grid Table 4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ACACAC" w:themeColor="accent5" w:themeTint="99"/>
        <w:left w:val="single" w:sz="4" w:space="0" w:color="ACACAC" w:themeColor="accent5" w:themeTint="99"/>
        <w:bottom w:val="single" w:sz="4" w:space="0" w:color="ACACAC" w:themeColor="accent5" w:themeTint="99"/>
        <w:right w:val="single" w:sz="4" w:space="0" w:color="ACACAC" w:themeColor="accent5" w:themeTint="99"/>
        <w:insideH w:val="single" w:sz="4" w:space="0" w:color="ACACAC" w:themeColor="accent5" w:themeTint="99"/>
        <w:insideV w:val="single" w:sz="4" w:space="0" w:color="ACAC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tcBorders>
          <w:top w:val="double" w:sz="4" w:space="0" w:color="7676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3"/>
      </w:tcPr>
    </w:tblStylePr>
    <w:tblStylePr w:type="band1Horz">
      <w:tblPr/>
      <w:tcPr>
        <w:shd w:val="clear" w:color="auto" w:fill="E3E3E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E3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band1Vert">
      <w:tblPr/>
      <w:tcPr>
        <w:shd w:val="clear" w:color="auto" w:fill="C8C8C8" w:themeFill="accent5" w:themeFillTint="66"/>
      </w:tcPr>
    </w:tblStylePr>
    <w:tblStylePr w:type="band1Horz">
      <w:tblPr/>
      <w:tcPr>
        <w:shd w:val="clear" w:color="auto" w:fill="C8C8C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1B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1B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1B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1BC" w:themeFill="accent4"/>
      </w:tcPr>
    </w:tblStylePr>
    <w:tblStylePr w:type="band1Vert">
      <w:tblPr/>
      <w:tcPr>
        <w:shd w:val="clear" w:color="auto" w:fill="7ECBFF" w:themeFill="accent4" w:themeFillTint="66"/>
      </w:tcPr>
    </w:tblStylePr>
    <w:tblStylePr w:type="band1Horz">
      <w:tblPr/>
      <w:tcPr>
        <w:shd w:val="clear" w:color="auto" w:fill="7ECB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EDF" w:themeFill="accent3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A564" w:themeFill="accent3"/>
      </w:tcPr>
    </w:tblStylePr>
    <w:tblStylePr w:type="band1Vert">
      <w:tblPr/>
      <w:tcPr>
        <w:shd w:val="clear" w:color="auto" w:fill="B3DDBF" w:themeFill="accent3" w:themeFillTint="66"/>
      </w:tcPr>
    </w:tblStylePr>
    <w:tblStylePr w:type="band1Horz">
      <w:tblPr/>
      <w:tcPr>
        <w:shd w:val="clear" w:color="auto" w:fill="B3DDBF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D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E234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E234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E23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E2345" w:themeFill="accent1"/>
      </w:tcPr>
    </w:tblStylePr>
    <w:tblStylePr w:type="band1Vert">
      <w:tblPr/>
      <w:tcPr>
        <w:shd w:val="clear" w:color="auto" w:fill="709BE2" w:themeFill="accent1" w:themeFillTint="66"/>
      </w:tcPr>
    </w:tblStylePr>
    <w:tblStylePr w:type="band1Horz">
      <w:tblPr/>
      <w:tcPr>
        <w:shd w:val="clear" w:color="auto" w:fill="709BE2" w:themeFill="accent1" w:themeFillTint="66"/>
      </w:tcPr>
    </w:tblStylePr>
  </w:style>
  <w:style w:type="table" w:styleId="GridTable5Dark">
    <w:name w:val="Grid Table 5 Dark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2">
    <w:name w:val="List Table 4 Accent 2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3A180" w:themeColor="accent2" w:themeTint="99"/>
        <w:left w:val="single" w:sz="4" w:space="0" w:color="F3A180" w:themeColor="accent2" w:themeTint="99"/>
        <w:bottom w:val="single" w:sz="4" w:space="0" w:color="F3A180" w:themeColor="accent2" w:themeTint="99"/>
        <w:right w:val="single" w:sz="4" w:space="0" w:color="F3A180" w:themeColor="accent2" w:themeTint="99"/>
        <w:insideH w:val="single" w:sz="4" w:space="0" w:color="F3A1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32C" w:themeColor="accent2"/>
          <w:left w:val="single" w:sz="4" w:space="0" w:color="EB632C" w:themeColor="accent2"/>
          <w:bottom w:val="single" w:sz="4" w:space="0" w:color="EB632C" w:themeColor="accent2"/>
          <w:right w:val="single" w:sz="4" w:space="0" w:color="EB632C" w:themeColor="accent2"/>
          <w:insideH w:val="nil"/>
        </w:tcBorders>
        <w:shd w:val="clear" w:color="auto" w:fill="EB632C" w:themeFill="accent2"/>
      </w:tcPr>
    </w:tblStylePr>
    <w:tblStylePr w:type="lastRow">
      <w:rPr>
        <w:b/>
        <w:bCs/>
      </w:rPr>
      <w:tblPr/>
      <w:tcPr>
        <w:tcBorders>
          <w:top w:val="double" w:sz="4" w:space="0" w:color="F3A1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4" w:themeFill="accent2" w:themeFillTint="33"/>
      </w:tcPr>
    </w:tblStylePr>
    <w:tblStylePr w:type="band1Horz">
      <w:tblPr/>
      <w:tcPr>
        <w:shd w:val="clear" w:color="auto" w:fill="FBDF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8ECCA0" w:themeColor="accent3" w:themeTint="99"/>
        <w:left w:val="single" w:sz="4" w:space="0" w:color="8ECCA0" w:themeColor="accent3" w:themeTint="99"/>
        <w:bottom w:val="single" w:sz="4" w:space="0" w:color="8ECCA0" w:themeColor="accent3" w:themeTint="99"/>
        <w:right w:val="single" w:sz="4" w:space="0" w:color="8ECCA0" w:themeColor="accent3" w:themeTint="99"/>
        <w:insideH w:val="single" w:sz="4" w:space="0" w:color="8ECC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A564" w:themeColor="accent3"/>
          <w:left w:val="single" w:sz="4" w:space="0" w:color="4AA564" w:themeColor="accent3"/>
          <w:bottom w:val="single" w:sz="4" w:space="0" w:color="4AA564" w:themeColor="accent3"/>
          <w:right w:val="single" w:sz="4" w:space="0" w:color="4AA564" w:themeColor="accent3"/>
          <w:insideH w:val="nil"/>
        </w:tcBorders>
        <w:shd w:val="clear" w:color="auto" w:fill="4AA564" w:themeFill="accent3"/>
      </w:tcPr>
    </w:tblStylePr>
    <w:tblStylePr w:type="lastRow">
      <w:rPr>
        <w:b/>
        <w:bCs/>
      </w:rPr>
      <w:tblPr/>
      <w:tcPr>
        <w:tcBorders>
          <w:top w:val="double" w:sz="4" w:space="0" w:color="8ECC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F" w:themeFill="accent3" w:themeFillTint="33"/>
      </w:tcPr>
    </w:tblStylePr>
    <w:tblStylePr w:type="band1Horz">
      <w:tblPr/>
      <w:tcPr>
        <w:shd w:val="clear" w:color="auto" w:fill="D9EE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3DB1FF" w:themeColor="accent4" w:themeTint="99"/>
        <w:left w:val="single" w:sz="4" w:space="0" w:color="3DB1FF" w:themeColor="accent4" w:themeTint="99"/>
        <w:bottom w:val="single" w:sz="4" w:space="0" w:color="3DB1FF" w:themeColor="accent4" w:themeTint="99"/>
        <w:right w:val="single" w:sz="4" w:space="0" w:color="3DB1FF" w:themeColor="accent4" w:themeTint="99"/>
        <w:insideH w:val="single" w:sz="4" w:space="0" w:color="3DB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1BC" w:themeColor="accent4"/>
          <w:left w:val="single" w:sz="4" w:space="0" w:color="0071BC" w:themeColor="accent4"/>
          <w:bottom w:val="single" w:sz="4" w:space="0" w:color="0071BC" w:themeColor="accent4"/>
          <w:right w:val="single" w:sz="4" w:space="0" w:color="0071BC" w:themeColor="accent4"/>
          <w:insideH w:val="nil"/>
        </w:tcBorders>
        <w:shd w:val="clear" w:color="auto" w:fill="0071BC" w:themeFill="accent4"/>
      </w:tcPr>
    </w:tblStylePr>
    <w:tblStylePr w:type="lastRow">
      <w:rPr>
        <w:b/>
        <w:bCs/>
      </w:rPr>
      <w:tblPr/>
      <w:tcPr>
        <w:tcBorders>
          <w:top w:val="double" w:sz="4" w:space="0" w:color="3DB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4" w:themeFillTint="33"/>
      </w:tcPr>
    </w:tblStylePr>
    <w:tblStylePr w:type="band1Horz">
      <w:tblPr/>
      <w:tcPr>
        <w:shd w:val="clear" w:color="auto" w:fill="BEE5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ACACAC" w:themeColor="accent5" w:themeTint="99"/>
        <w:left w:val="single" w:sz="4" w:space="0" w:color="ACACAC" w:themeColor="accent5" w:themeTint="99"/>
        <w:bottom w:val="single" w:sz="4" w:space="0" w:color="ACACAC" w:themeColor="accent5" w:themeTint="99"/>
        <w:right w:val="single" w:sz="4" w:space="0" w:color="ACACAC" w:themeColor="accent5" w:themeTint="99"/>
        <w:insideH w:val="single" w:sz="4" w:space="0" w:color="ACAC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shd w:val="clear" w:color="auto" w:fill="767676"/>
      </w:tcPr>
    </w:tblStylePr>
    <w:tblStylePr w:type="firstCol">
      <w:rPr>
        <w:rFonts w:ascii="Arial" w:hAnsi="Arial"/>
        <w:b/>
        <w:bCs/>
        <w:color w:val="FFFFFF" w:themeColor="background1"/>
        <w:sz w:val="26"/>
      </w:rPr>
      <w:tblPr/>
      <w:tcPr>
        <w:shd w:val="clear" w:color="auto" w:fill="76767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3"/>
      </w:tcPr>
    </w:tblStylePr>
    <w:tblStylePr w:type="band1Horz">
      <w:tblPr/>
      <w:tcPr>
        <w:shd w:val="clear" w:color="auto" w:fill="E3E3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DB47A" w:themeColor="accent6" w:themeTint="99"/>
        <w:left w:val="single" w:sz="4" w:space="0" w:color="FDB47A" w:themeColor="accent6" w:themeTint="99"/>
        <w:bottom w:val="single" w:sz="4" w:space="0" w:color="FDB47A" w:themeColor="accent6" w:themeTint="99"/>
        <w:right w:val="single" w:sz="4" w:space="0" w:color="FDB47A" w:themeColor="accent6" w:themeTint="99"/>
        <w:insideH w:val="single" w:sz="4" w:space="0" w:color="FDB4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8422" w:themeColor="accent6"/>
          <w:left w:val="single" w:sz="4" w:space="0" w:color="FC8422" w:themeColor="accent6"/>
          <w:bottom w:val="single" w:sz="4" w:space="0" w:color="FC8422" w:themeColor="accent6"/>
          <w:right w:val="single" w:sz="4" w:space="0" w:color="FC8422" w:themeColor="accent6"/>
          <w:insideH w:val="nil"/>
        </w:tcBorders>
        <w:shd w:val="clear" w:color="auto" w:fill="FC8422" w:themeFill="accent6"/>
      </w:tcPr>
    </w:tblStylePr>
    <w:tblStylePr w:type="lastRow">
      <w:rPr>
        <w:b/>
        <w:bCs/>
      </w:rPr>
      <w:tblPr/>
      <w:tcPr>
        <w:tcBorders>
          <w:top w:val="double" w:sz="4" w:space="0" w:color="FDB4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2" w:themeFill="accent6" w:themeFillTint="33"/>
      </w:tcPr>
    </w:tblStylePr>
    <w:tblStylePr w:type="band1Horz">
      <w:tblPr/>
      <w:tcPr>
        <w:shd w:val="clear" w:color="auto" w:fill="FEE6D2" w:themeFill="accent6" w:themeFillTint="33"/>
      </w:tcPr>
    </w:tblStylePr>
  </w:style>
  <w:style w:type="table" w:styleId="ListTable4">
    <w:name w:val="List Table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C8422" w:themeColor="accent6"/>
        <w:left w:val="single" w:sz="4" w:space="0" w:color="FC8422" w:themeColor="accent6"/>
        <w:bottom w:val="single" w:sz="4" w:space="0" w:color="FC8422" w:themeColor="accent6"/>
        <w:right w:val="single" w:sz="4" w:space="0" w:color="FC84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8422" w:themeFill="accent6"/>
      </w:tcPr>
    </w:tblStylePr>
    <w:tblStylePr w:type="lastRow">
      <w:rPr>
        <w:b/>
        <w:bCs/>
      </w:rPr>
      <w:tblPr/>
      <w:tcPr>
        <w:tcBorders>
          <w:top w:val="double" w:sz="4" w:space="0" w:color="FC84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8422" w:themeColor="accent6"/>
          <w:right w:val="single" w:sz="4" w:space="0" w:color="FC8422" w:themeColor="accent6"/>
        </w:tcBorders>
      </w:tcPr>
    </w:tblStylePr>
    <w:tblStylePr w:type="band1Horz">
      <w:tblPr/>
      <w:tcPr>
        <w:tcBorders>
          <w:top w:val="single" w:sz="4" w:space="0" w:color="FC8422" w:themeColor="accent6"/>
          <w:bottom w:val="single" w:sz="4" w:space="0" w:color="FC84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8422" w:themeColor="accent6"/>
          <w:left w:val="nil"/>
        </w:tcBorders>
      </w:tcPr>
    </w:tblStylePr>
    <w:tblStylePr w:type="swCell">
      <w:tblPr/>
      <w:tcPr>
        <w:tcBorders>
          <w:top w:val="double" w:sz="4" w:space="0" w:color="FC8422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767676" w:themeColor="accent5"/>
        <w:left w:val="single" w:sz="4" w:space="0" w:color="767676" w:themeColor="accent5"/>
        <w:bottom w:val="single" w:sz="4" w:space="0" w:color="767676" w:themeColor="accent5"/>
        <w:right w:val="single" w:sz="4" w:space="0" w:color="7676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 w:themeFill="accent5"/>
      </w:tcPr>
    </w:tblStylePr>
    <w:tblStylePr w:type="lastRow">
      <w:rPr>
        <w:b/>
        <w:bCs/>
      </w:rPr>
      <w:tblPr/>
      <w:tcPr>
        <w:tcBorders>
          <w:top w:val="double" w:sz="4" w:space="0" w:color="7676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67676" w:themeColor="accent5"/>
          <w:right w:val="single" w:sz="4" w:space="0" w:color="767676" w:themeColor="accent5"/>
        </w:tcBorders>
      </w:tcPr>
    </w:tblStylePr>
    <w:tblStylePr w:type="band1Horz">
      <w:tblPr/>
      <w:tcPr>
        <w:tcBorders>
          <w:top w:val="single" w:sz="4" w:space="0" w:color="767676" w:themeColor="accent5"/>
          <w:bottom w:val="single" w:sz="4" w:space="0" w:color="7676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67676" w:themeColor="accent5"/>
          <w:left w:val="nil"/>
        </w:tcBorders>
      </w:tcPr>
    </w:tblStylePr>
    <w:tblStylePr w:type="swCell">
      <w:tblPr/>
      <w:tcPr>
        <w:tcBorders>
          <w:top w:val="double" w:sz="4" w:space="0" w:color="767676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0071BC" w:themeColor="accent4"/>
        <w:left w:val="single" w:sz="4" w:space="0" w:color="0071BC" w:themeColor="accent4"/>
        <w:bottom w:val="single" w:sz="4" w:space="0" w:color="0071BC" w:themeColor="accent4"/>
        <w:right w:val="single" w:sz="4" w:space="0" w:color="0071B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1BC" w:themeFill="accent4"/>
      </w:tcPr>
    </w:tblStylePr>
    <w:tblStylePr w:type="lastRow">
      <w:rPr>
        <w:b/>
        <w:bCs/>
      </w:rPr>
      <w:tblPr/>
      <w:tcPr>
        <w:tcBorders>
          <w:top w:val="double" w:sz="4" w:space="0" w:color="0071B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1BC" w:themeColor="accent4"/>
          <w:right w:val="single" w:sz="4" w:space="0" w:color="0071BC" w:themeColor="accent4"/>
        </w:tcBorders>
      </w:tcPr>
    </w:tblStylePr>
    <w:tblStylePr w:type="band1Horz">
      <w:tblPr/>
      <w:tcPr>
        <w:tcBorders>
          <w:top w:val="single" w:sz="4" w:space="0" w:color="0071BC" w:themeColor="accent4"/>
          <w:bottom w:val="single" w:sz="4" w:space="0" w:color="0071B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1BC" w:themeColor="accent4"/>
          <w:left w:val="nil"/>
        </w:tcBorders>
      </w:tcPr>
    </w:tblStylePr>
    <w:tblStylePr w:type="swCell">
      <w:tblPr/>
      <w:tcPr>
        <w:tcBorders>
          <w:top w:val="double" w:sz="4" w:space="0" w:color="0071BC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EB632C" w:themeColor="accent2"/>
        <w:left w:val="single" w:sz="4" w:space="0" w:color="EB632C" w:themeColor="accent2"/>
        <w:bottom w:val="single" w:sz="4" w:space="0" w:color="EB632C" w:themeColor="accent2"/>
        <w:right w:val="single" w:sz="4" w:space="0" w:color="EB63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32C" w:themeFill="accent2"/>
      </w:tcPr>
    </w:tblStylePr>
    <w:tblStylePr w:type="lastRow">
      <w:rPr>
        <w:b/>
        <w:bCs/>
      </w:rPr>
      <w:tblPr/>
      <w:tcPr>
        <w:tcBorders>
          <w:top w:val="double" w:sz="4" w:space="0" w:color="EB63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32C" w:themeColor="accent2"/>
          <w:right w:val="single" w:sz="4" w:space="0" w:color="EB632C" w:themeColor="accent2"/>
        </w:tcBorders>
      </w:tcPr>
    </w:tblStylePr>
    <w:tblStylePr w:type="band1Horz">
      <w:tblPr/>
      <w:tcPr>
        <w:tcBorders>
          <w:top w:val="single" w:sz="4" w:space="0" w:color="EB632C" w:themeColor="accent2"/>
          <w:bottom w:val="single" w:sz="4" w:space="0" w:color="EB63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32C" w:themeColor="accent2"/>
          <w:left w:val="nil"/>
        </w:tcBorders>
      </w:tcPr>
    </w:tblStylePr>
    <w:tblStylePr w:type="swCell">
      <w:tblPr/>
      <w:tcPr>
        <w:tcBorders>
          <w:top w:val="double" w:sz="4" w:space="0" w:color="EB63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4AA564" w:themeColor="accent3"/>
        <w:left w:val="single" w:sz="4" w:space="0" w:color="4AA564" w:themeColor="accent3"/>
        <w:bottom w:val="single" w:sz="4" w:space="0" w:color="4AA564" w:themeColor="accent3"/>
        <w:right w:val="single" w:sz="4" w:space="0" w:color="4AA5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A564" w:themeFill="accent3"/>
      </w:tcPr>
    </w:tblStylePr>
    <w:tblStylePr w:type="lastRow">
      <w:rPr>
        <w:b/>
        <w:bCs/>
      </w:rPr>
      <w:tblPr/>
      <w:tcPr>
        <w:tcBorders>
          <w:top w:val="double" w:sz="4" w:space="0" w:color="4AA5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A564" w:themeColor="accent3"/>
          <w:right w:val="single" w:sz="4" w:space="0" w:color="4AA564" w:themeColor="accent3"/>
        </w:tcBorders>
      </w:tcPr>
    </w:tblStylePr>
    <w:tblStylePr w:type="band1Horz">
      <w:tblPr/>
      <w:tcPr>
        <w:tcBorders>
          <w:top w:val="single" w:sz="4" w:space="0" w:color="4AA564" w:themeColor="accent3"/>
          <w:bottom w:val="single" w:sz="4" w:space="0" w:color="4AA5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A564" w:themeColor="accent3"/>
          <w:left w:val="nil"/>
        </w:tcBorders>
      </w:tcPr>
    </w:tblStylePr>
    <w:tblStylePr w:type="swCell">
      <w:tblPr/>
      <w:tcPr>
        <w:tcBorders>
          <w:top w:val="double" w:sz="4" w:space="0" w:color="4AA564" w:themeColor="accent3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236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632C" w:themeColor="accent2"/>
        <w:left w:val="single" w:sz="24" w:space="0" w:color="EB632C" w:themeColor="accent2"/>
        <w:bottom w:val="single" w:sz="24" w:space="0" w:color="EB632C" w:themeColor="accent2"/>
        <w:right w:val="single" w:sz="24" w:space="0" w:color="EB632C" w:themeColor="accent2"/>
      </w:tblBorders>
    </w:tblPr>
    <w:tcPr>
      <w:shd w:val="clear" w:color="auto" w:fill="EB63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709BE2" w:themeColor="accent1" w:themeTint="66"/>
        <w:left w:val="single" w:sz="4" w:space="0" w:color="709BE2" w:themeColor="accent1" w:themeTint="66"/>
        <w:bottom w:val="single" w:sz="4" w:space="0" w:color="709BE2" w:themeColor="accent1" w:themeTint="66"/>
        <w:right w:val="single" w:sz="4" w:space="0" w:color="709BE2" w:themeColor="accent1" w:themeTint="66"/>
        <w:insideH w:val="single" w:sz="4" w:space="0" w:color="709BE2" w:themeColor="accent1" w:themeTint="66"/>
        <w:insideV w:val="single" w:sz="4" w:space="0" w:color="709B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B6A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B6A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236E3"/>
    <w:pPr>
      <w:spacing w:after="0" w:line="240" w:lineRule="auto"/>
    </w:pPr>
    <w:tblPr>
      <w:tblStyleRowBandSize w:val="1"/>
      <w:tblStyleColBandSize w:val="1"/>
      <w:tblBorders>
        <w:top w:val="single" w:sz="2" w:space="0" w:color="2B6AD2" w:themeColor="accent1" w:themeTint="99"/>
        <w:bottom w:val="single" w:sz="2" w:space="0" w:color="2B6AD2" w:themeColor="accent1" w:themeTint="99"/>
        <w:insideH w:val="single" w:sz="2" w:space="0" w:color="2B6AD2" w:themeColor="accent1" w:themeTint="99"/>
        <w:insideV w:val="single" w:sz="2" w:space="0" w:color="2B6A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B6A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B6A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DF0" w:themeFill="accent1" w:themeFillTint="33"/>
      </w:tcPr>
    </w:tblStylePr>
    <w:tblStylePr w:type="band1Horz">
      <w:tblPr/>
      <w:tcPr>
        <w:shd w:val="clear" w:color="auto" w:fill="B7CDF0" w:themeFill="accent1" w:themeFillTint="33"/>
      </w:tcPr>
    </w:tblStylePr>
  </w:style>
  <w:style w:type="paragraph" w:customStyle="1" w:styleId="Reference">
    <w:name w:val="Reference"/>
    <w:basedOn w:val="Normal"/>
    <w:uiPriority w:val="31"/>
    <w:qFormat/>
    <w:rsid w:val="00BA651E"/>
    <w:pPr>
      <w:ind w:left="720" w:hanging="720"/>
    </w:pPr>
  </w:style>
  <w:style w:type="character" w:styleId="SubtleReference">
    <w:name w:val="Subtle Reference"/>
    <w:basedOn w:val="DefaultParagraphFont"/>
    <w:uiPriority w:val="31"/>
    <w:rsid w:val="00BA651E"/>
    <w:rPr>
      <w:caps w:val="0"/>
      <w:smallCaps w:val="0"/>
      <w:color w:val="5A5A5A" w:themeColor="text1" w:themeTint="A5"/>
      <w:spacing w:val="6"/>
    </w:rPr>
  </w:style>
  <w:style w:type="character" w:styleId="BookTitle">
    <w:name w:val="Book Title"/>
    <w:basedOn w:val="DefaultParagraphFont"/>
    <w:uiPriority w:val="33"/>
    <w:rsid w:val="00BA651E"/>
    <w:rPr>
      <w:b/>
      <w:bCs/>
      <w:i w:val="0"/>
      <w:iCs/>
      <w:spacing w:val="5"/>
    </w:rPr>
  </w:style>
  <w:style w:type="paragraph" w:customStyle="1" w:styleId="QuoteAttribution">
    <w:name w:val="Quote Attribution"/>
    <w:basedOn w:val="Quote"/>
    <w:uiPriority w:val="29"/>
    <w:qFormat/>
    <w:rsid w:val="00450A08"/>
    <w:pPr>
      <w:spacing w:before="0" w:line="240" w:lineRule="auto"/>
      <w:jc w:val="right"/>
    </w:pPr>
  </w:style>
  <w:style w:type="table" w:styleId="TableGridLight">
    <w:name w:val="Grid Table Light"/>
    <w:basedOn w:val="TableNormal"/>
    <w:uiPriority w:val="40"/>
    <w:rsid w:val="005F71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</w:style>
  <w:style w:type="table" w:styleId="GridTable1Light">
    <w:name w:val="Grid Table 1 Light"/>
    <w:basedOn w:val="TableNormal"/>
    <w:uiPriority w:val="46"/>
    <w:rsid w:val="005F71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NormalTableContent">
    <w:name w:val="Normal Table Content"/>
    <w:basedOn w:val="Normal"/>
    <w:uiPriority w:val="33"/>
    <w:qFormat/>
    <w:rsid w:val="004D0C3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52154"/>
  </w:style>
  <w:style w:type="character" w:customStyle="1" w:styleId="eop">
    <w:name w:val="eop"/>
    <w:basedOn w:val="DefaultParagraphFont"/>
    <w:rsid w:val="0045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ctl.ox.ac.uk/a-guide-to-engaging-in-student-staff-partnership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TL Brand Colours">
      <a:dk1>
        <a:sysClr val="windowText" lastClr="000000"/>
      </a:dk1>
      <a:lt1>
        <a:srgbClr val="FFFFFF"/>
      </a:lt1>
      <a:dk2>
        <a:srgbClr val="0E2345"/>
      </a:dk2>
      <a:lt2>
        <a:srgbClr val="FFFFFF"/>
      </a:lt2>
      <a:accent1>
        <a:srgbClr val="0E2345"/>
      </a:accent1>
      <a:accent2>
        <a:srgbClr val="EB632C"/>
      </a:accent2>
      <a:accent3>
        <a:srgbClr val="4AA564"/>
      </a:accent3>
      <a:accent4>
        <a:srgbClr val="0071BC"/>
      </a:accent4>
      <a:accent5>
        <a:srgbClr val="767676"/>
      </a:accent5>
      <a:accent6>
        <a:srgbClr val="FC8422"/>
      </a:accent6>
      <a:hlink>
        <a:srgbClr val="0E2345"/>
      </a:hlink>
      <a:folHlink>
        <a:srgbClr val="0E2345"/>
      </a:folHlink>
    </a:clrScheme>
    <a:fontScheme name="CTL SansSeri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06891-466e-46e5-889d-62060674c1e9" xsi:nil="true"/>
    <lcf76f155ced4ddcb4097134ff3c332f xmlns="110a5b9e-89d4-46e2-9018-cd718d902d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20B939CED83438DADFAF24D4F320E" ma:contentTypeVersion="17" ma:contentTypeDescription="Create a new document." ma:contentTypeScope="" ma:versionID="49b1c598183f01a25056bd7566f20bc1">
  <xsd:schema xmlns:xsd="http://www.w3.org/2001/XMLSchema" xmlns:xs="http://www.w3.org/2001/XMLSchema" xmlns:p="http://schemas.microsoft.com/office/2006/metadata/properties" xmlns:ns2="110a5b9e-89d4-46e2-9018-cd718d902dfa" xmlns:ns3="bba06891-466e-46e5-889d-62060674c1e9" targetNamespace="http://schemas.microsoft.com/office/2006/metadata/properties" ma:root="true" ma:fieldsID="0f1beb451919cb118b1a5a736df5b373" ns2:_="" ns3:_="">
    <xsd:import namespace="110a5b9e-89d4-46e2-9018-cd718d902dfa"/>
    <xsd:import namespace="bba06891-466e-46e5-889d-62060674c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a5b9e-89d4-46e2-9018-cd718d902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06891-466e-46e5-889d-62060674c1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cc6700-722d-46a2-a70e-b87786983e1b}" ma:internalName="TaxCatchAll" ma:showField="CatchAllData" ma:web="bba06891-466e-46e5-889d-62060674c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0679-752F-47E3-82C9-1961FBAFE08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10a5b9e-89d4-46e2-9018-cd718d902dfa"/>
    <ds:schemaRef ds:uri="http://purl.org/dc/dcmitype/"/>
    <ds:schemaRef ds:uri="bba06891-466e-46e5-889d-62060674c1e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36CEDB-ED72-4410-BAE1-F85010878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C7D33-64DA-42AE-8842-0EB22795B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a5b9e-89d4-46e2-9018-cd718d902dfa"/>
    <ds:schemaRef ds:uri="bba06891-466e-46e5-889d-62060674c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B5A4B-8CE4-44DC-9C10-B80DE55A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1099</Characters>
  <Application>Microsoft Office Word</Application>
  <DocSecurity>0</DocSecurity>
  <Lines>63</Lines>
  <Paragraphs>16</Paragraphs>
  <ScaleCrop>false</ScaleCrop>
  <Company>University of Oxford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Lukes</dc:creator>
  <cp:lastModifiedBy>Caroline Thompson</cp:lastModifiedBy>
  <cp:revision>8</cp:revision>
  <cp:lastPrinted>2018-05-11T08:33:00Z</cp:lastPrinted>
  <dcterms:created xsi:type="dcterms:W3CDTF">2024-03-20T13:20:00Z</dcterms:created>
  <dcterms:modified xsi:type="dcterms:W3CDTF">2024-04-09T10:10:00Z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0x01010044D20B939CED83438DADFAF24D4F320E</vt:lpwstr>
  </property>
  <property fmtid="{D5CDD505-2E9C-101B-9397-08002B2CF9AE}" pid="3" name="MediaServiceImageTags">
    <vt:lpwstr/>
  </property>
  <property fmtid="{D5CDD505-2E9C-101B-9397-08002B2CF9AE}" pid="4" name="GrammarlyDocumentId">
    <vt:lpwstr>2d745dbdd3e31adba0f653f786e7bd69f30b8b73f7e74a4d2a339bbd9f342db8</vt:lpwstr>
  </property>
</Properties>
</file>